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21" w:rsidRDefault="00CF182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5030" w:type="dxa"/>
        <w:tblInd w:w="-4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59"/>
        <w:gridCol w:w="849"/>
        <w:gridCol w:w="853"/>
        <w:gridCol w:w="4251"/>
        <w:gridCol w:w="4962"/>
        <w:gridCol w:w="2556"/>
      </w:tblGrid>
      <w:tr w:rsidR="00CF1821">
        <w:trPr>
          <w:trHeight w:val="1020"/>
        </w:trPr>
        <w:tc>
          <w:tcPr>
            <w:tcW w:w="150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1821" w:rsidRDefault="007D71BF">
            <w:pPr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ÖZEL BİLGE İLKOKULU </w:t>
            </w:r>
          </w:p>
          <w:p w:rsidR="00CF1821" w:rsidRDefault="007D71BF">
            <w:pPr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2017-2018 EĞİTİM-ÖĞRETİM YILI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2.SINIF KODLAMA ve ROBOTİK DERSİ YILLIK PLANI</w:t>
            </w:r>
          </w:p>
        </w:tc>
      </w:tr>
      <w:tr w:rsidR="00CF1821">
        <w:trPr>
          <w:trHeight w:val="540"/>
        </w:trPr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Hafta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Saati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Kazanım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Yapılacak Etkinlikler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Belirli Gün Ve Haftalar</w:t>
            </w:r>
          </w:p>
        </w:tc>
      </w:tr>
      <w:tr w:rsidR="00CF1821">
        <w:trPr>
          <w:trHeight w:val="540"/>
        </w:trPr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EYLÜL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>Sene içinde neler yapılacağı üzerine fikir sahibi olur.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>Tanışma, Sunum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795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18"/>
                <w:szCs w:val="18"/>
              </w:rPr>
              <w:t xml:space="preserve">Bilgisayarın nasıl çalıştığını anlar, bilgisayar parçalarını tanır ve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kağıt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üzerinde birleştirir.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>İlk Bilgisayarım</w:t>
            </w:r>
          </w:p>
          <w:p w:rsidR="00CF1821" w:rsidRDefault="007D71BF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Hello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Ruby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kağıt uygulamaları)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  <w:p w:rsidR="00CF1821" w:rsidRDefault="00CF1821">
            <w:pPr>
              <w:rPr>
                <w:rFonts w:ascii="Arial" w:eastAsia="Arial" w:hAnsi="Arial" w:cs="Arial"/>
              </w:rPr>
            </w:pPr>
          </w:p>
          <w:p w:rsidR="00CF1821" w:rsidRDefault="00CF1821">
            <w:pPr>
              <w:rPr>
                <w:rFonts w:ascii="Arial" w:eastAsia="Arial" w:hAnsi="Arial" w:cs="Arial"/>
              </w:rPr>
            </w:pPr>
          </w:p>
          <w:p w:rsidR="00CF1821" w:rsidRDefault="00CF1821">
            <w:pPr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806"/>
        </w:trPr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EKİM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18"/>
                <w:szCs w:val="18"/>
              </w:rPr>
              <w:t>İnternet kavramını tanır ve güvenlik risklerinin farkına varır.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>İnternet Neye Benzer?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HelloRuby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>İnternette Güvenlik ve Siber Suçlar (animasyon-Keşfet)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821">
        <w:trPr>
          <w:trHeight w:val="68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 xml:space="preserve">Kodlama kavramını öğrenir. Bilgisayarın çalışma mantığı üzerine canlandırmalar yaparak bedensel öğrenme ile algoritma mantığını kullanır.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>Kodlama ile Tanışma Robot Dansı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821">
        <w:trPr>
          <w:trHeight w:val="78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18"/>
                <w:szCs w:val="18"/>
              </w:rPr>
              <w:t xml:space="preserve">Problem çözme sürecinde takip edilmesi gereken adımları fark eder. Verilen bir problemi uygun adımları kullanarak çözer.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Kağıt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Katlama Kar Tanesi Oyunu</w:t>
            </w:r>
          </w:p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>Dinle ve Çiz Uygulaması ile Sıralı Talimatlar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675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Gerekli olan kod bloklarını kullanarak </w:t>
            </w:r>
            <w:r>
              <w:rPr>
                <w:rFonts w:ascii="Arial" w:eastAsia="Arial" w:hAnsi="Arial" w:cs="Arial"/>
                <w:sz w:val="18"/>
                <w:szCs w:val="18"/>
              </w:rPr>
              <w:t>algoritma oluşturur.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Tavşan ve Havuç Oyunu Canlandırması </w:t>
            </w:r>
          </w:p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Sosisli Yapma Oyunu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1470"/>
        </w:trPr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KASIM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Problem çözme sürecinde takip edilmesi gereken adımları fark eder. Günlük hayatta karşılaştığı problemlere çözüm önerileri getirir. Verilen bir problemi uygun </w:t>
            </w:r>
            <w:r>
              <w:rPr>
                <w:rFonts w:ascii="Arial" w:eastAsia="Arial" w:hAnsi="Arial" w:cs="Arial"/>
                <w:sz w:val="20"/>
                <w:szCs w:val="20"/>
              </w:rPr>
              <w:t>adımları kullanarak çözer. Verilen bir problemi analiz eder.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Kurt Kuzu Ot Problemi </w:t>
            </w:r>
          </w:p>
          <w:p w:rsidR="00CF1821" w:rsidRDefault="007D71BF">
            <w:pPr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Hanoi Kuleleri Bilmecesi </w:t>
            </w:r>
          </w:p>
          <w:p w:rsidR="00CF1821" w:rsidRDefault="00CF1821">
            <w:pPr>
              <w:ind w:left="6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Problemi çözmek için gerekli değişken, sabit ve işlemleri açıklar. Veri türlerini açıklar.</w:t>
            </w:r>
          </w:p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Problem çözme sürecinde takip edilmesi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gereken adımları fark eder. Günlük hayatta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karşılaştığı problemlere çözüm önerileri getirir.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Değişken Kullanımı </w:t>
            </w:r>
          </w:p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Mantıklı Düşünüyorum Doğanın Renkleri Oyunu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78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Koşul yapılarını öğrenir.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Ve,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veya, değil kavramlarına uygun tasarım oluşturur.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Koşullarla Resim Yap  </w:t>
            </w:r>
          </w:p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Renklere Göre Labirent Oyunu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915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Code.org uygulaması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 Verilen işlemleri ardışık basamaklar halinde kullanabilir.</w:t>
            </w:r>
          </w:p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>Algoritma oluşturur.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Code.org Ara Yüz Tanıtımı ve Uygulama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740"/>
        </w:trPr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ARALIK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Verilen işlemleri </w:t>
            </w:r>
            <w:r>
              <w:rPr>
                <w:rFonts w:ascii="Arial" w:eastAsia="Arial" w:hAnsi="Arial" w:cs="Arial"/>
                <w:sz w:val="20"/>
                <w:szCs w:val="20"/>
              </w:rPr>
              <w:t>ardışık basamaklar halinde kullanabilir.</w:t>
            </w:r>
          </w:p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>Algoritma oluşturur.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Code.org Sanatçı: Sıra Uygulaması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18"/>
                <w:szCs w:val="18"/>
              </w:rPr>
              <w:t>Döngü yapılarını öğrenir.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Code.org Labirent: Döngüler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 xml:space="preserve">Oluşturulmuş olan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algoritmik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yapı içerisindeki hatayı ayıklamayı öğrenir.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Code.org Arı: Hata Ayıklama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605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Koşullu yapıların program dilinde kullanım mantığını öğrenir.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Code.org Arı: Koşullar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OCAK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Elektronik devre elemanlarını tanır.</w:t>
            </w:r>
          </w:p>
          <w:p w:rsidR="00CF1821" w:rsidRDefault="007D71B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Pil,elektrik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motoru ve  anahtar kullanarak devre tasarlar ve yapar.</w:t>
            </w:r>
          </w:p>
          <w:p w:rsidR="00CF1821" w:rsidRDefault="007D71BF">
            <w:r>
              <w:rPr>
                <w:rFonts w:ascii="Arial" w:eastAsia="Arial" w:hAnsi="Arial" w:cs="Arial"/>
                <w:sz w:val="20"/>
                <w:szCs w:val="20"/>
              </w:rPr>
              <w:t xml:space="preserve">Pilleri seri ve </w:t>
            </w:r>
            <w:r>
              <w:rPr>
                <w:rFonts w:ascii="Arial" w:eastAsia="Arial" w:hAnsi="Arial" w:cs="Arial"/>
                <w:sz w:val="20"/>
                <w:szCs w:val="20"/>
              </w:rPr>
              <w:t>paralel bağlar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Helikopter, Pilleri Seri/Paralel Bağlamak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1373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tümleşik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devre,hoparlör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ve  anahtar kullanarak müzik çalan devreyi tasarlar ve yapar.</w:t>
            </w:r>
          </w:p>
          <w:p w:rsidR="00CF1821" w:rsidRDefault="007D71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Müzik devresine ışık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(LDR) ilave ederek ışık geldiğinde çalışan </w:t>
            </w:r>
            <w:r>
              <w:rPr>
                <w:rFonts w:ascii="Arial" w:eastAsia="Arial" w:hAnsi="Arial" w:cs="Arial"/>
                <w:sz w:val="20"/>
                <w:szCs w:val="20"/>
              </w:rPr>
              <w:t>devreyi yapar.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Müzik Yapmak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1743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LED, ışık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anahtar kullanarak ışık geldiğinde LED’in çalıştığı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devreyi  tasarlar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ve yapar.</w:t>
            </w:r>
          </w:p>
          <w:p w:rsidR="00CF1821" w:rsidRDefault="007D71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LED, su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anahtar kullanarak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su damlatıldığında çalışan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devreyi  </w:t>
            </w:r>
            <w:r>
              <w:rPr>
                <w:rFonts w:ascii="Arial" w:eastAsia="Arial" w:hAnsi="Arial" w:cs="Arial"/>
                <w:sz w:val="20"/>
                <w:szCs w:val="20"/>
              </w:rPr>
              <w:t>tasarlar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ve yapar.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Işık ve Su Sayesinde LED Yakmak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84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YARIYIL TATİLİ</w:t>
            </w:r>
          </w:p>
        </w:tc>
      </w:tr>
      <w:tr w:rsidR="00CF1821">
        <w:trPr>
          <w:trHeight w:val="500"/>
        </w:trPr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ŞUBAT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F1821" w:rsidRDefault="007D71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YARIYIL TATİLİ</w:t>
            </w:r>
          </w:p>
          <w:p w:rsidR="00CF1821" w:rsidRDefault="00CF1821">
            <w:pPr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Program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Ara Yüz Tanıtımı 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680"/>
        </w:trPr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MART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Hareket araçlarını kullanır.</w:t>
            </w:r>
          </w:p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Animasyon </w:t>
            </w:r>
            <w:r>
              <w:rPr>
                <w:rFonts w:ascii="Arial" w:eastAsia="Arial" w:hAnsi="Arial" w:cs="Arial"/>
                <w:sz w:val="20"/>
                <w:szCs w:val="20"/>
              </w:rPr>
              <w:t>oluşturur.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Uygulama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Çizim editör araçlarını kullanır.</w:t>
            </w:r>
          </w:p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Animasyon oluşturur.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Uygulama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Algılama sekmesini kullanır.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Uygulama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6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Değişken ve zaman sayacı oluşturur.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Uygulama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NİSAN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Koşul yapısını kavrar.</w:t>
            </w:r>
          </w:p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Uygulama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Oyun Yapımı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Uygulama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Oyun Yapımı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Uygulama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Robot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kavramlarını tanır. Günlük hayat ile ilişkilendirir.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Robot Nedir,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Ne İşe Yarar?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835"/>
        </w:trPr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MAYIS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parçalarını tanır.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(tanıtım)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Rover projesi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kullanarak robotlar tasarlar.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Milo’s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Motion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Sensor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Doğadaki canlı hareketlerini gözlemleyerek </w:t>
            </w:r>
            <w:r>
              <w:rPr>
                <w:rFonts w:ascii="Arial" w:eastAsia="Arial" w:hAnsi="Arial" w:cs="Arial"/>
                <w:sz w:val="20"/>
                <w:szCs w:val="20"/>
              </w:rPr>
              <w:t>robotlar tasarlar.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Frog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Metaporhosis</w:t>
            </w:r>
            <w:proofErr w:type="spellEnd"/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635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Robust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821">
        <w:trPr>
          <w:trHeight w:val="65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Recycle</w:t>
            </w:r>
            <w:proofErr w:type="spellEnd"/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821">
        <w:trPr>
          <w:trHeight w:val="500"/>
        </w:trPr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HAZİRAN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Moon Base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F1821">
        <w:trPr>
          <w:trHeight w:val="560"/>
        </w:trPr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Takım çalışması, araştırma ve sunum yapma süreçlerini deneyimler.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F1821" w:rsidRDefault="007D71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Sunum</w:t>
            </w:r>
            <w:proofErr w:type="gramEnd"/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1821" w:rsidRDefault="00CF1821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CF1821" w:rsidRDefault="00CF1821">
      <w:pPr>
        <w:jc w:val="both"/>
      </w:pPr>
    </w:p>
    <w:sectPr w:rsidR="00CF1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426" w:right="992" w:bottom="777" w:left="1418" w:header="0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1BF" w:rsidRDefault="007D71BF">
      <w:r>
        <w:separator/>
      </w:r>
    </w:p>
  </w:endnote>
  <w:endnote w:type="continuationSeparator" w:id="0">
    <w:p w:rsidR="007D71BF" w:rsidRDefault="007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DB" w:rsidRDefault="00D101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821" w:rsidRDefault="007D71BF">
    <w:pPr>
      <w:tabs>
        <w:tab w:val="center" w:pos="4536"/>
        <w:tab w:val="right" w:pos="9072"/>
      </w:tabs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FIRAT AKYILDIZ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NURAY BORA</w:t>
    </w:r>
  </w:p>
  <w:p w:rsidR="00CF1821" w:rsidRDefault="007D71BF">
    <w:pPr>
      <w:tabs>
        <w:tab w:val="center" w:pos="4536"/>
        <w:tab w:val="right" w:pos="9072"/>
      </w:tabs>
      <w:spacing w:after="709"/>
      <w:jc w:val="both"/>
    </w:pPr>
    <w:r>
      <w:rPr>
        <w:rFonts w:ascii="Arial" w:eastAsia="Arial" w:hAnsi="Arial" w:cs="Arial"/>
        <w:sz w:val="20"/>
        <w:szCs w:val="20"/>
      </w:rPr>
      <w:t xml:space="preserve">      BİGİSAYAR SİST. ÖĞRETMENİ                                     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OKUL MÜDÜRÜ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DB" w:rsidRDefault="00D101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1BF" w:rsidRDefault="007D71BF">
      <w:r>
        <w:separator/>
      </w:r>
    </w:p>
  </w:footnote>
  <w:footnote w:type="continuationSeparator" w:id="0">
    <w:p w:rsidR="007D71BF" w:rsidRDefault="007D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DB" w:rsidRDefault="00D101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DB" w:rsidRDefault="00D101DB">
    <w:pPr>
      <w:pStyle w:val="stBilgi"/>
    </w:pPr>
    <w:hyperlink r:id="rId1" w:history="1">
      <w:r w:rsidRPr="00956235">
        <w:rPr>
          <w:rStyle w:val="Kpr"/>
        </w:rPr>
        <w:t>www.3makademi.com</w:t>
      </w:r>
    </w:hyperlink>
  </w:p>
  <w:p w:rsidR="00D101DB" w:rsidRDefault="00D101DB">
    <w:pPr>
      <w:pStyle w:val="stBilgi"/>
    </w:pPr>
    <w:bookmarkStart w:id="0" w:name="_GoBack"/>
    <w:bookmarkEnd w:id="0"/>
  </w:p>
  <w:p w:rsidR="00D101DB" w:rsidRDefault="00D101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DB" w:rsidRDefault="00D101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21"/>
    <w:rsid w:val="007D71BF"/>
    <w:rsid w:val="00CF1821"/>
    <w:rsid w:val="00D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9BAF2"/>
  <w15:docId w15:val="{67AAAD68-2800-4C3E-A38B-11EE9A4C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Balk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KonuBal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ltBilgi">
    <w:name w:val="footer"/>
    <w:basedOn w:val="Normal"/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101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D101DB"/>
    <w:rPr>
      <w:rFonts w:cs="Mangal"/>
      <w:sz w:val="24"/>
      <w:szCs w:val="21"/>
    </w:rPr>
  </w:style>
  <w:style w:type="character" w:styleId="Kpr">
    <w:name w:val="Hyperlink"/>
    <w:basedOn w:val="VarsaylanParagrafYazTipi"/>
    <w:uiPriority w:val="99"/>
    <w:unhideWhenUsed/>
    <w:rsid w:val="00D101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2</cp:revision>
  <dcterms:created xsi:type="dcterms:W3CDTF">2019-01-16T10:11:00Z</dcterms:created>
  <dcterms:modified xsi:type="dcterms:W3CDTF">2019-01-16T10:11:00Z</dcterms:modified>
  <dc:language>tr-TR</dc:language>
</cp:coreProperties>
</file>